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BE9" w:rsidRDefault="00430BE9" w:rsidP="009E03D6">
      <w:pPr>
        <w:spacing w:after="75" w:line="240" w:lineRule="auto"/>
        <w:jc w:val="center"/>
        <w:outlineLvl w:val="0"/>
        <w:rPr>
          <w:rFonts w:ascii="Times New Roman" w:eastAsia="Times New Roman" w:hAnsi="Times New Roman" w:cs="Times New Roman"/>
          <w:b/>
          <w:noProof/>
          <w:sz w:val="32"/>
          <w:szCs w:val="32"/>
          <w:bdr w:val="none" w:sz="0" w:space="0" w:color="auto" w:frame="1"/>
          <w:lang w:eastAsia="ru-RU"/>
        </w:rPr>
      </w:pPr>
    </w:p>
    <w:p w:rsidR="002339FF" w:rsidRPr="008977F8" w:rsidRDefault="00430BE9" w:rsidP="00430BE9">
      <w:pPr>
        <w:spacing w:after="0" w:line="240" w:lineRule="auto"/>
        <w:jc w:val="center"/>
        <w:outlineLvl w:val="0"/>
        <w:rPr>
          <w:rFonts w:ascii="Times New Roman" w:eastAsia="Times New Roman" w:hAnsi="Times New Roman" w:cs="Times New Roman"/>
          <w:b/>
          <w:kern w:val="36"/>
          <w:sz w:val="32"/>
          <w:szCs w:val="32"/>
          <w:lang w:eastAsia="ru-RU"/>
        </w:rPr>
      </w:pPr>
      <w:r w:rsidRPr="00430BE9">
        <w:rPr>
          <w:rFonts w:ascii="Times New Roman" w:eastAsia="Times New Roman" w:hAnsi="Times New Roman" w:cs="Times New Roman"/>
          <w:b/>
          <w:noProof/>
          <w:sz w:val="32"/>
          <w:szCs w:val="32"/>
          <w:bdr w:val="none" w:sz="0" w:space="0" w:color="auto" w:frame="1"/>
          <w:lang w:eastAsia="ru-RU"/>
        </w:rPr>
        <w:drawing>
          <wp:inline distT="0" distB="0" distL="0" distR="0" wp14:anchorId="5A7677A1" wp14:editId="0DD84B36">
            <wp:extent cx="1799986" cy="1207492"/>
            <wp:effectExtent l="152400" t="152400" r="353060" b="354965"/>
            <wp:docPr id="2" name="Рисунок 2" descr="C:\Users\OPPO-33\Desktop\bezopasnyy-novyy-god-pravila-pozharnoy-bezopasnosti-pri-ustanovke-novogodney-elki_16396653071085537335__2000x200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PO-33\Desktop\bezopasnyy-novyy-god-pravila-pozharnoy-bezopasnosti-pri-ustanovke-novogodney-elki_16396653071085537335__2000x2000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12953" cy="1216191"/>
                    </a:xfrm>
                    <a:prstGeom prst="rect">
                      <a:avLst/>
                    </a:prstGeom>
                    <a:ln>
                      <a:noFill/>
                    </a:ln>
                    <a:effectLst>
                      <a:outerShdw blurRad="292100" dist="139700" dir="2700000" algn="tl" rotWithShape="0">
                        <a:srgbClr val="333333">
                          <a:alpha val="65000"/>
                        </a:srgbClr>
                      </a:outerShdw>
                    </a:effectLst>
                  </pic:spPr>
                </pic:pic>
              </a:graphicData>
            </a:graphic>
          </wp:inline>
        </w:drawing>
      </w:r>
      <w:r w:rsidR="002339FF" w:rsidRPr="008977F8">
        <w:rPr>
          <w:rFonts w:ascii="Times New Roman" w:eastAsia="Times New Roman" w:hAnsi="Times New Roman" w:cs="Times New Roman"/>
          <w:b/>
          <w:kern w:val="36"/>
          <w:sz w:val="32"/>
          <w:szCs w:val="32"/>
          <w:lang w:eastAsia="ru-RU"/>
        </w:rPr>
        <w:t>Пожарная безопасность в новогодние праздники</w:t>
      </w:r>
    </w:p>
    <w:p w:rsidR="00771CDA" w:rsidRPr="008977F8" w:rsidRDefault="002339FF" w:rsidP="00430BE9">
      <w:pPr>
        <w:spacing w:after="0" w:line="240" w:lineRule="auto"/>
        <w:jc w:val="both"/>
        <w:rPr>
          <w:rFonts w:ascii="Times New Roman" w:eastAsia="Times New Roman" w:hAnsi="Times New Roman" w:cs="Times New Roman"/>
          <w:sz w:val="28"/>
          <w:szCs w:val="28"/>
          <w:bdr w:val="none" w:sz="0" w:space="0" w:color="auto" w:frame="1"/>
          <w:lang w:eastAsia="ru-RU"/>
        </w:rPr>
      </w:pPr>
      <w:r w:rsidRPr="008977F8">
        <w:rPr>
          <w:rFonts w:ascii="Times New Roman" w:eastAsia="Times New Roman" w:hAnsi="Times New Roman" w:cs="Times New Roman"/>
          <w:sz w:val="28"/>
          <w:szCs w:val="28"/>
          <w:bdr w:val="none" w:sz="0" w:space="0" w:color="auto" w:frame="1"/>
          <w:lang w:eastAsia="ru-RU"/>
        </w:rPr>
        <w:t xml:space="preserve">   Новогодние и Рождественские праздники – замечательное время, как для детей, так и для взрослых. Почти в каждом доме устанавливают и украшают разноцветными лампочками гирлянд красавицу-ёлку. Также неотъемлемыми атрибутами Нового года являются хлопушки с бесчисленными конфетти, бенгальские огни и красочные фейерверки. Для </w:t>
      </w:r>
      <w:r w:rsidR="00021BAB" w:rsidRPr="008977F8">
        <w:rPr>
          <w:rFonts w:ascii="Times New Roman" w:eastAsia="Times New Roman" w:hAnsi="Times New Roman" w:cs="Times New Roman"/>
          <w:sz w:val="28"/>
          <w:szCs w:val="28"/>
          <w:bdr w:val="none" w:sz="0" w:space="0" w:color="auto" w:frame="1"/>
          <w:lang w:eastAsia="ru-RU"/>
        </w:rPr>
        <w:t>того чтобы</w:t>
      </w:r>
      <w:r w:rsidRPr="008977F8">
        <w:rPr>
          <w:rFonts w:ascii="Times New Roman" w:eastAsia="Times New Roman" w:hAnsi="Times New Roman" w:cs="Times New Roman"/>
          <w:sz w:val="28"/>
          <w:szCs w:val="28"/>
          <w:bdr w:val="none" w:sz="0" w:space="0" w:color="auto" w:frame="1"/>
          <w:lang w:eastAsia="ru-RU"/>
        </w:rPr>
        <w:t xml:space="preserve"> праздничные зимние каникулы не были омрачены, работники </w:t>
      </w:r>
      <w:r w:rsidR="00021BAB">
        <w:rPr>
          <w:rFonts w:ascii="Times New Roman" w:eastAsia="Times New Roman" w:hAnsi="Times New Roman" w:cs="Times New Roman"/>
          <w:sz w:val="28"/>
          <w:szCs w:val="28"/>
          <w:bdr w:val="none" w:sz="0" w:space="0" w:color="auto" w:frame="1"/>
          <w:lang w:eastAsia="ru-RU"/>
        </w:rPr>
        <w:t>ОППО-33 Саянского района</w:t>
      </w:r>
      <w:r w:rsidR="00E72DD0" w:rsidRPr="008977F8">
        <w:rPr>
          <w:rFonts w:ascii="Times New Roman" w:eastAsia="Times New Roman" w:hAnsi="Times New Roman" w:cs="Times New Roman"/>
          <w:sz w:val="28"/>
          <w:szCs w:val="28"/>
          <w:bdr w:val="none" w:sz="0" w:space="0" w:color="auto" w:frame="1"/>
          <w:lang w:eastAsia="ru-RU"/>
        </w:rPr>
        <w:t xml:space="preserve"> краевого учреждения </w:t>
      </w:r>
      <w:r w:rsidRPr="008977F8">
        <w:rPr>
          <w:rFonts w:ascii="Times New Roman" w:eastAsia="Times New Roman" w:hAnsi="Times New Roman" w:cs="Times New Roman"/>
          <w:sz w:val="28"/>
          <w:szCs w:val="28"/>
          <w:bdr w:val="none" w:sz="0" w:space="0" w:color="auto" w:frame="1"/>
          <w:lang w:eastAsia="ru-RU"/>
        </w:rPr>
        <w:t xml:space="preserve">«Противопожарная охрана Красноярского </w:t>
      </w:r>
      <w:r w:rsidR="00021BAB" w:rsidRPr="008977F8">
        <w:rPr>
          <w:rFonts w:ascii="Times New Roman" w:eastAsia="Times New Roman" w:hAnsi="Times New Roman" w:cs="Times New Roman"/>
          <w:sz w:val="28"/>
          <w:szCs w:val="28"/>
          <w:bdr w:val="none" w:sz="0" w:space="0" w:color="auto" w:frame="1"/>
          <w:lang w:eastAsia="ru-RU"/>
        </w:rPr>
        <w:t>края» советуют</w:t>
      </w:r>
      <w:r w:rsidRPr="008977F8">
        <w:rPr>
          <w:rFonts w:ascii="Times New Roman" w:eastAsia="Times New Roman" w:hAnsi="Times New Roman" w:cs="Times New Roman"/>
          <w:sz w:val="28"/>
          <w:szCs w:val="28"/>
          <w:bdr w:val="none" w:sz="0" w:space="0" w:color="auto" w:frame="1"/>
          <w:lang w:eastAsia="ru-RU"/>
        </w:rPr>
        <w:t xml:space="preserve"> обратить пристальное внимание на соблюдение </w:t>
      </w:r>
      <w:hyperlink r:id="rId5" w:tgtFrame="_blank" w:tooltip="Порядок действий при возникновении пожара" w:history="1">
        <w:r w:rsidRPr="008977F8">
          <w:rPr>
            <w:rFonts w:ascii="Times New Roman" w:eastAsia="Times New Roman" w:hAnsi="Times New Roman" w:cs="Times New Roman"/>
            <w:sz w:val="28"/>
            <w:szCs w:val="28"/>
            <w:bdr w:val="none" w:sz="0" w:space="0" w:color="auto" w:frame="1"/>
            <w:lang w:eastAsia="ru-RU"/>
          </w:rPr>
          <w:t>правил пожарной безопасности</w:t>
        </w:r>
      </w:hyperlink>
      <w:r w:rsidRPr="008977F8">
        <w:rPr>
          <w:rFonts w:ascii="Times New Roman" w:eastAsia="Times New Roman" w:hAnsi="Times New Roman" w:cs="Times New Roman"/>
          <w:sz w:val="28"/>
          <w:szCs w:val="28"/>
          <w:bdr w:val="none" w:sz="0" w:space="0" w:color="auto" w:frame="1"/>
          <w:lang w:eastAsia="ru-RU"/>
        </w:rPr>
        <w:t>, которые, кстати, совсем не сложны.</w:t>
      </w:r>
      <w:r w:rsidRPr="008977F8">
        <w:rPr>
          <w:rFonts w:ascii="Times New Roman" w:eastAsia="Times New Roman" w:hAnsi="Times New Roman" w:cs="Times New Roman"/>
          <w:sz w:val="28"/>
          <w:szCs w:val="28"/>
          <w:bdr w:val="none" w:sz="0" w:space="0" w:color="auto" w:frame="1"/>
          <w:lang w:eastAsia="ru-RU"/>
        </w:rPr>
        <w:br/>
        <w:t>  </w:t>
      </w:r>
      <w:r w:rsidR="008977F8">
        <w:rPr>
          <w:rFonts w:ascii="Times New Roman" w:eastAsia="Times New Roman" w:hAnsi="Times New Roman" w:cs="Times New Roman"/>
          <w:sz w:val="28"/>
          <w:szCs w:val="28"/>
          <w:bdr w:val="none" w:sz="0" w:space="0" w:color="auto" w:frame="1"/>
          <w:lang w:eastAsia="ru-RU"/>
        </w:rPr>
        <w:t xml:space="preserve">   </w:t>
      </w:r>
      <w:r w:rsidRPr="008977F8">
        <w:rPr>
          <w:rFonts w:ascii="Times New Roman" w:eastAsia="Times New Roman" w:hAnsi="Times New Roman" w:cs="Times New Roman"/>
          <w:sz w:val="28"/>
          <w:szCs w:val="28"/>
          <w:bdr w:val="none" w:sz="0" w:space="0" w:color="auto" w:frame="1"/>
          <w:lang w:eastAsia="ru-RU"/>
        </w:rPr>
        <w:t xml:space="preserve"> Итак, чтобы новогодняя елка не стала причиной пожара устанавливать ее необходимо на устойчивом основании, подальше от обогревательных приборов, а также, чтобы ветви новогодней красавицы не касались занавесок, портеров, мебели и </w:t>
      </w:r>
      <w:hyperlink r:id="rId6" w:tgtFrame="_blank" w:tooltip="Замер заземления" w:history="1">
        <w:r w:rsidRPr="008977F8">
          <w:rPr>
            <w:rFonts w:ascii="Times New Roman" w:eastAsia="Times New Roman" w:hAnsi="Times New Roman" w:cs="Times New Roman"/>
            <w:sz w:val="28"/>
            <w:szCs w:val="28"/>
            <w:bdr w:val="none" w:sz="0" w:space="0" w:color="auto" w:frame="1"/>
            <w:lang w:eastAsia="ru-RU"/>
          </w:rPr>
          <w:t>электрооборудования</w:t>
        </w:r>
      </w:hyperlink>
      <w:r w:rsidRPr="008977F8">
        <w:rPr>
          <w:rFonts w:ascii="Times New Roman" w:eastAsia="Times New Roman" w:hAnsi="Times New Roman" w:cs="Times New Roman"/>
          <w:sz w:val="28"/>
          <w:szCs w:val="28"/>
          <w:bdr w:val="none" w:sz="0" w:space="0" w:color="auto" w:frame="1"/>
          <w:lang w:eastAsia="ru-RU"/>
        </w:rPr>
        <w:t xml:space="preserve">. </w:t>
      </w:r>
      <w:hyperlink r:id="rId7" w:tgtFrame="_blank" w:tooltip="Электромонтажные работы" w:history="1">
        <w:r w:rsidRPr="008977F8">
          <w:rPr>
            <w:rFonts w:ascii="Times New Roman" w:eastAsia="Times New Roman" w:hAnsi="Times New Roman" w:cs="Times New Roman"/>
            <w:sz w:val="28"/>
            <w:szCs w:val="28"/>
            <w:bdr w:val="none" w:sz="0" w:space="0" w:color="auto" w:frame="1"/>
            <w:lang w:eastAsia="ru-RU"/>
          </w:rPr>
          <w:t>Электромонтаж</w:t>
        </w:r>
      </w:hyperlink>
      <w:r w:rsidRPr="008977F8">
        <w:rPr>
          <w:rFonts w:ascii="Times New Roman" w:eastAsia="Times New Roman" w:hAnsi="Times New Roman" w:cs="Times New Roman"/>
          <w:sz w:val="28"/>
          <w:szCs w:val="28"/>
          <w:bdr w:val="none" w:sz="0" w:space="0" w:color="auto" w:frame="1"/>
          <w:lang w:eastAsia="ru-RU"/>
        </w:rPr>
        <w:t> иллюминации должен быть проведен с соблюдением всех необходимых правил. Наряжать новогоднюю елку следует исключительно электрическими гирляндами заводского производства.</w:t>
      </w:r>
    </w:p>
    <w:p w:rsidR="008977F8" w:rsidRPr="009E03D6" w:rsidRDefault="008977F8" w:rsidP="00430BE9">
      <w:pPr>
        <w:spacing w:after="0" w:line="240" w:lineRule="auto"/>
        <w:jc w:val="both"/>
        <w:rPr>
          <w:rFonts w:ascii="Times New Roman" w:eastAsia="Times New Roman" w:hAnsi="Times New Roman" w:cs="Times New Roman"/>
          <w:sz w:val="28"/>
          <w:szCs w:val="28"/>
          <w:lang w:eastAsia="ru-RU"/>
        </w:rPr>
      </w:pPr>
      <w:r w:rsidRPr="009E03D6">
        <w:rPr>
          <w:rFonts w:ascii="Times New Roman" w:eastAsia="Times New Roman" w:hAnsi="Times New Roman" w:cs="Times New Roman"/>
          <w:sz w:val="28"/>
          <w:szCs w:val="28"/>
          <w:lang w:eastAsia="ru-RU"/>
        </w:rPr>
        <w:t xml:space="preserve">         </w:t>
      </w:r>
      <w:r w:rsidR="00476B43" w:rsidRPr="00476B43">
        <w:rPr>
          <w:rFonts w:ascii="Times New Roman" w:eastAsia="Times New Roman" w:hAnsi="Times New Roman" w:cs="Times New Roman"/>
          <w:sz w:val="28"/>
          <w:szCs w:val="28"/>
          <w:lang w:eastAsia="ru-RU"/>
        </w:rPr>
        <w:t>При покупке пиротехнически</w:t>
      </w:r>
      <w:r w:rsidR="00476B43" w:rsidRPr="009E03D6">
        <w:rPr>
          <w:rFonts w:ascii="Times New Roman" w:eastAsia="Times New Roman" w:hAnsi="Times New Roman" w:cs="Times New Roman"/>
          <w:sz w:val="28"/>
          <w:szCs w:val="28"/>
          <w:lang w:eastAsia="ru-RU"/>
        </w:rPr>
        <w:t>х изделий необходимо ознакомиться с</w:t>
      </w:r>
      <w:r w:rsidR="00476B43" w:rsidRPr="00476B43">
        <w:rPr>
          <w:rFonts w:ascii="Times New Roman" w:eastAsia="Times New Roman" w:hAnsi="Times New Roman" w:cs="Times New Roman"/>
          <w:sz w:val="28"/>
          <w:szCs w:val="28"/>
          <w:lang w:eastAsia="ru-RU"/>
        </w:rPr>
        <w:t xml:space="preserve"> сертификат</w:t>
      </w:r>
      <w:r w:rsidR="00476B43" w:rsidRPr="009E03D6">
        <w:rPr>
          <w:rFonts w:ascii="Times New Roman" w:eastAsia="Times New Roman" w:hAnsi="Times New Roman" w:cs="Times New Roman"/>
          <w:sz w:val="28"/>
          <w:szCs w:val="28"/>
          <w:lang w:eastAsia="ru-RU"/>
        </w:rPr>
        <w:t>ом</w:t>
      </w:r>
      <w:r w:rsidR="00476B43" w:rsidRPr="00476B43">
        <w:rPr>
          <w:rFonts w:ascii="Times New Roman" w:eastAsia="Times New Roman" w:hAnsi="Times New Roman" w:cs="Times New Roman"/>
          <w:sz w:val="28"/>
          <w:szCs w:val="28"/>
          <w:lang w:eastAsia="ru-RU"/>
        </w:rPr>
        <w:t xml:space="preserve"> соответствия данного</w:t>
      </w:r>
      <w:r w:rsidR="00476B43" w:rsidRPr="009E03D6">
        <w:rPr>
          <w:rFonts w:ascii="Times New Roman" w:eastAsia="Times New Roman" w:hAnsi="Times New Roman" w:cs="Times New Roman"/>
          <w:sz w:val="28"/>
          <w:szCs w:val="28"/>
          <w:lang w:eastAsia="ru-RU"/>
        </w:rPr>
        <w:t xml:space="preserve"> вида продукции и </w:t>
      </w:r>
      <w:r w:rsidR="00476B43" w:rsidRPr="00476B43">
        <w:rPr>
          <w:rFonts w:ascii="Times New Roman" w:eastAsia="Times New Roman" w:hAnsi="Times New Roman" w:cs="Times New Roman"/>
          <w:sz w:val="28"/>
          <w:szCs w:val="28"/>
          <w:lang w:eastAsia="ru-RU"/>
        </w:rPr>
        <w:t xml:space="preserve"> правилами ее использования. Покупать пиротехнику следует в специализированных магазинах и от</w:t>
      </w:r>
      <w:r w:rsidR="00476B43" w:rsidRPr="009E03D6">
        <w:rPr>
          <w:rFonts w:ascii="Times New Roman" w:eastAsia="Times New Roman" w:hAnsi="Times New Roman" w:cs="Times New Roman"/>
          <w:sz w:val="28"/>
          <w:szCs w:val="28"/>
          <w:lang w:eastAsia="ru-RU"/>
        </w:rPr>
        <w:t xml:space="preserve">делах. </w:t>
      </w:r>
      <w:r w:rsidR="00476B43" w:rsidRPr="00476B43">
        <w:rPr>
          <w:rFonts w:ascii="Times New Roman" w:eastAsia="Times New Roman" w:hAnsi="Times New Roman" w:cs="Times New Roman"/>
          <w:sz w:val="28"/>
          <w:szCs w:val="28"/>
          <w:lang w:eastAsia="ru-RU"/>
        </w:rPr>
        <w:t xml:space="preserve"> </w:t>
      </w:r>
      <w:r w:rsidR="009E03D6" w:rsidRPr="009E03D6">
        <w:rPr>
          <w:rFonts w:ascii="Times New Roman" w:hAnsi="Times New Roman" w:cs="Times New Roman"/>
          <w:bCs/>
          <w:sz w:val="28"/>
          <w:szCs w:val="28"/>
          <w:shd w:val="clear" w:color="auto" w:fill="FFFFFF"/>
        </w:rPr>
        <w:t>Нельзя</w:t>
      </w:r>
      <w:r w:rsidR="009E03D6" w:rsidRPr="009E03D6">
        <w:rPr>
          <w:rStyle w:val="apple-converted-space"/>
          <w:rFonts w:ascii="Times New Roman" w:hAnsi="Times New Roman" w:cs="Times New Roman"/>
          <w:sz w:val="28"/>
          <w:szCs w:val="28"/>
          <w:shd w:val="clear" w:color="auto" w:fill="FFFFFF"/>
        </w:rPr>
        <w:t> </w:t>
      </w:r>
      <w:r w:rsidR="009E03D6" w:rsidRPr="009E03D6">
        <w:rPr>
          <w:rFonts w:ascii="Times New Roman" w:hAnsi="Times New Roman" w:cs="Times New Roman"/>
          <w:sz w:val="28"/>
          <w:szCs w:val="28"/>
          <w:shd w:val="clear" w:color="auto" w:fill="FFFFFF"/>
        </w:rPr>
        <w:t>носить</w:t>
      </w:r>
      <w:r w:rsidR="009E03D6" w:rsidRPr="009E03D6">
        <w:rPr>
          <w:rStyle w:val="apple-converted-space"/>
          <w:rFonts w:ascii="Times New Roman" w:hAnsi="Times New Roman" w:cs="Times New Roman"/>
          <w:sz w:val="28"/>
          <w:szCs w:val="28"/>
          <w:shd w:val="clear" w:color="auto" w:fill="FFFFFF"/>
        </w:rPr>
        <w:t> </w:t>
      </w:r>
      <w:r w:rsidR="009E03D6" w:rsidRPr="009E03D6">
        <w:rPr>
          <w:rFonts w:ascii="Times New Roman" w:hAnsi="Times New Roman" w:cs="Times New Roman"/>
          <w:bCs/>
          <w:sz w:val="28"/>
          <w:szCs w:val="28"/>
          <w:shd w:val="clear" w:color="auto" w:fill="FFFFFF"/>
        </w:rPr>
        <w:t>пиротехнические</w:t>
      </w:r>
      <w:r w:rsidR="009E03D6" w:rsidRPr="009E03D6">
        <w:rPr>
          <w:rStyle w:val="apple-converted-space"/>
          <w:rFonts w:ascii="Times New Roman" w:hAnsi="Times New Roman" w:cs="Times New Roman"/>
          <w:sz w:val="28"/>
          <w:szCs w:val="28"/>
          <w:shd w:val="clear" w:color="auto" w:fill="FFFFFF"/>
        </w:rPr>
        <w:t> </w:t>
      </w:r>
      <w:r w:rsidR="009E03D6" w:rsidRPr="009E03D6">
        <w:rPr>
          <w:rFonts w:ascii="Times New Roman" w:hAnsi="Times New Roman" w:cs="Times New Roman"/>
          <w:bCs/>
          <w:sz w:val="28"/>
          <w:szCs w:val="28"/>
          <w:shd w:val="clear" w:color="auto" w:fill="FFFFFF"/>
        </w:rPr>
        <w:t>изделия</w:t>
      </w:r>
      <w:r w:rsidR="009E03D6" w:rsidRPr="009E03D6">
        <w:rPr>
          <w:rStyle w:val="apple-converted-space"/>
          <w:rFonts w:ascii="Times New Roman" w:hAnsi="Times New Roman" w:cs="Times New Roman"/>
          <w:sz w:val="28"/>
          <w:szCs w:val="28"/>
          <w:shd w:val="clear" w:color="auto" w:fill="FFFFFF"/>
        </w:rPr>
        <w:t> </w:t>
      </w:r>
      <w:r w:rsidR="009E03D6" w:rsidRPr="009E03D6">
        <w:rPr>
          <w:rFonts w:ascii="Times New Roman" w:hAnsi="Times New Roman" w:cs="Times New Roman"/>
          <w:bCs/>
          <w:sz w:val="28"/>
          <w:szCs w:val="28"/>
          <w:shd w:val="clear" w:color="auto" w:fill="FFFFFF"/>
        </w:rPr>
        <w:t>в</w:t>
      </w:r>
      <w:r w:rsidR="009E03D6" w:rsidRPr="009E03D6">
        <w:rPr>
          <w:rStyle w:val="apple-converted-space"/>
          <w:rFonts w:ascii="Times New Roman" w:hAnsi="Times New Roman" w:cs="Times New Roman"/>
          <w:sz w:val="28"/>
          <w:szCs w:val="28"/>
          <w:shd w:val="clear" w:color="auto" w:fill="FFFFFF"/>
        </w:rPr>
        <w:t> </w:t>
      </w:r>
      <w:r w:rsidR="009E03D6" w:rsidRPr="009E03D6">
        <w:rPr>
          <w:rFonts w:ascii="Times New Roman" w:hAnsi="Times New Roman" w:cs="Times New Roman"/>
          <w:bCs/>
          <w:sz w:val="28"/>
          <w:szCs w:val="28"/>
          <w:shd w:val="clear" w:color="auto" w:fill="FFFFFF"/>
        </w:rPr>
        <w:t>карманах</w:t>
      </w:r>
      <w:r w:rsidR="009E03D6" w:rsidRPr="009E03D6">
        <w:rPr>
          <w:rFonts w:ascii="Times New Roman" w:hAnsi="Times New Roman" w:cs="Times New Roman"/>
          <w:sz w:val="28"/>
          <w:szCs w:val="28"/>
          <w:shd w:val="clear" w:color="auto" w:fill="FFFFFF"/>
        </w:rPr>
        <w:t>.</w:t>
      </w:r>
      <w:r w:rsidR="009E03D6" w:rsidRPr="009E03D6">
        <w:rPr>
          <w:rStyle w:val="apple-converted-space"/>
          <w:rFonts w:ascii="Times New Roman" w:hAnsi="Times New Roman" w:cs="Times New Roman"/>
          <w:sz w:val="28"/>
          <w:szCs w:val="28"/>
          <w:shd w:val="clear" w:color="auto" w:fill="FFFFFF"/>
        </w:rPr>
        <w:t> </w:t>
      </w:r>
      <w:r w:rsidR="009E03D6" w:rsidRPr="009E03D6">
        <w:rPr>
          <w:rFonts w:ascii="Times New Roman" w:hAnsi="Times New Roman" w:cs="Times New Roman"/>
          <w:bCs/>
          <w:sz w:val="28"/>
          <w:szCs w:val="28"/>
          <w:shd w:val="clear" w:color="auto" w:fill="FFFFFF"/>
        </w:rPr>
        <w:t>Нельзя</w:t>
      </w:r>
      <w:r w:rsidR="009E03D6">
        <w:rPr>
          <w:rFonts w:ascii="Times New Roman" w:hAnsi="Times New Roman" w:cs="Times New Roman"/>
          <w:bCs/>
          <w:sz w:val="28"/>
          <w:szCs w:val="28"/>
          <w:shd w:val="clear" w:color="auto" w:fill="FFFFFF"/>
        </w:rPr>
        <w:t xml:space="preserve"> </w:t>
      </w:r>
      <w:r w:rsidR="009E03D6" w:rsidRPr="009E03D6">
        <w:rPr>
          <w:rFonts w:ascii="Times New Roman" w:hAnsi="Times New Roman" w:cs="Times New Roman"/>
          <w:sz w:val="28"/>
          <w:szCs w:val="28"/>
          <w:shd w:val="clear" w:color="auto" w:fill="FFFFFF"/>
        </w:rPr>
        <w:t>наклоняться над</w:t>
      </w:r>
      <w:r w:rsidR="009E03D6" w:rsidRPr="009E03D6">
        <w:rPr>
          <w:rStyle w:val="apple-converted-space"/>
          <w:rFonts w:ascii="Times New Roman" w:hAnsi="Times New Roman" w:cs="Times New Roman"/>
          <w:sz w:val="28"/>
          <w:szCs w:val="28"/>
          <w:shd w:val="clear" w:color="auto" w:fill="FFFFFF"/>
        </w:rPr>
        <w:t> </w:t>
      </w:r>
      <w:r w:rsidR="009E03D6" w:rsidRPr="009E03D6">
        <w:rPr>
          <w:rFonts w:ascii="Times New Roman" w:hAnsi="Times New Roman" w:cs="Times New Roman"/>
          <w:bCs/>
          <w:sz w:val="28"/>
          <w:szCs w:val="28"/>
          <w:shd w:val="clear" w:color="auto" w:fill="FFFFFF"/>
        </w:rPr>
        <w:t>фейерверком</w:t>
      </w:r>
      <w:r w:rsidR="009E03D6" w:rsidRPr="009E03D6">
        <w:rPr>
          <w:rFonts w:ascii="Times New Roman" w:hAnsi="Times New Roman" w:cs="Times New Roman"/>
          <w:sz w:val="28"/>
          <w:szCs w:val="28"/>
          <w:shd w:val="clear" w:color="auto" w:fill="FFFFFF"/>
        </w:rPr>
        <w:t xml:space="preserve">. </w:t>
      </w:r>
      <w:r w:rsidRPr="009E03D6">
        <w:rPr>
          <w:rFonts w:ascii="Times New Roman" w:eastAsia="Times New Roman" w:hAnsi="Times New Roman" w:cs="Times New Roman"/>
          <w:sz w:val="28"/>
          <w:szCs w:val="28"/>
          <w:bdr w:val="none" w:sz="0" w:space="0" w:color="auto" w:frame="1"/>
          <w:lang w:eastAsia="ru-RU"/>
        </w:rPr>
        <w:t>Использовать пиротехнику следует только на улице, на открытых площадках, подальше от домов и скопления больших масс людей.</w:t>
      </w:r>
    </w:p>
    <w:p w:rsidR="008977F8" w:rsidRPr="008977F8" w:rsidRDefault="008977F8" w:rsidP="00430BE9">
      <w:pPr>
        <w:shd w:val="clear" w:color="auto" w:fill="FFFFFF"/>
        <w:spacing w:after="0" w:line="240" w:lineRule="auto"/>
        <w:jc w:val="both"/>
        <w:rPr>
          <w:rFonts w:ascii="Times New Roman" w:eastAsia="Times New Roman" w:hAnsi="Times New Roman" w:cs="Times New Roman"/>
          <w:b/>
          <w:sz w:val="28"/>
          <w:szCs w:val="28"/>
          <w:lang w:eastAsia="ru-RU"/>
        </w:rPr>
      </w:pPr>
      <w:r w:rsidRPr="008977F8">
        <w:rPr>
          <w:rFonts w:ascii="Times New Roman" w:eastAsia="Times New Roman" w:hAnsi="Times New Roman" w:cs="Times New Roman"/>
          <w:b/>
          <w:bCs/>
          <w:sz w:val="28"/>
          <w:szCs w:val="28"/>
          <w:bdr w:val="none" w:sz="0" w:space="0" w:color="auto" w:frame="1"/>
          <w:lang w:eastAsia="ru-RU"/>
        </w:rPr>
        <w:t>   Родители! Помните</w:t>
      </w:r>
      <w:r w:rsidRPr="008977F8">
        <w:rPr>
          <w:rFonts w:ascii="Times New Roman" w:eastAsia="Times New Roman" w:hAnsi="Times New Roman" w:cs="Times New Roman"/>
          <w:b/>
          <w:sz w:val="28"/>
          <w:szCs w:val="28"/>
          <w:bdr w:val="none" w:sz="0" w:space="0" w:color="auto" w:frame="1"/>
          <w:lang w:eastAsia="ru-RU"/>
        </w:rPr>
        <w:t>, что применение пиротехнических изделий опасно для здоровья ваших детей. Если пиротехнику на улице применяет несовершеннолетний, то административную ответственность за это правонарушение будут нести его родители. Продажа пиротехнических изделий лицам, не достигшим 16 лет, запрещена.</w:t>
      </w:r>
    </w:p>
    <w:p w:rsidR="008977F8" w:rsidRPr="008977F8" w:rsidRDefault="008977F8" w:rsidP="00430BE9">
      <w:pPr>
        <w:shd w:val="clear" w:color="auto" w:fill="FFFFFF"/>
        <w:spacing w:after="0" w:line="240" w:lineRule="auto"/>
        <w:jc w:val="both"/>
        <w:rPr>
          <w:rFonts w:ascii="Times New Roman" w:eastAsia="Times New Roman" w:hAnsi="Times New Roman" w:cs="Times New Roman"/>
          <w:sz w:val="28"/>
          <w:szCs w:val="28"/>
          <w:bdr w:val="none" w:sz="0" w:space="0" w:color="auto" w:frame="1"/>
          <w:lang w:eastAsia="ru-RU"/>
        </w:rPr>
      </w:pPr>
      <w:r w:rsidRPr="008977F8">
        <w:rPr>
          <w:rFonts w:ascii="Times New Roman" w:eastAsia="Times New Roman" w:hAnsi="Times New Roman" w:cs="Times New Roman"/>
          <w:sz w:val="28"/>
          <w:szCs w:val="28"/>
          <w:bdr w:val="none" w:sz="0" w:space="0" w:color="auto" w:frame="1"/>
          <w:lang w:eastAsia="ru-RU"/>
        </w:rPr>
        <w:t>   В случае обнаружения загорания немедленно сообщить в пожарную охрану по телефону 101, 112.</w:t>
      </w:r>
    </w:p>
    <w:p w:rsidR="008977F8" w:rsidRPr="008977F8" w:rsidRDefault="008977F8" w:rsidP="00430BE9">
      <w:pPr>
        <w:shd w:val="clear" w:color="auto" w:fill="FFFFFF"/>
        <w:spacing w:after="0" w:line="240" w:lineRule="auto"/>
        <w:jc w:val="both"/>
        <w:rPr>
          <w:rFonts w:ascii="Times New Roman" w:eastAsia="Times New Roman" w:hAnsi="Times New Roman" w:cs="Times New Roman"/>
          <w:sz w:val="28"/>
          <w:szCs w:val="28"/>
          <w:lang w:eastAsia="ru-RU"/>
        </w:rPr>
      </w:pPr>
      <w:r w:rsidRPr="008977F8">
        <w:rPr>
          <w:rFonts w:ascii="Times New Roman" w:eastAsia="Times New Roman" w:hAnsi="Times New Roman" w:cs="Times New Roman"/>
          <w:sz w:val="28"/>
          <w:szCs w:val="28"/>
          <w:bdr w:val="none" w:sz="0" w:space="0" w:color="auto" w:frame="1"/>
          <w:lang w:eastAsia="ru-RU"/>
        </w:rPr>
        <w:t>Если загорание небольшое, постараться потушить его своими силами, используя подручные материалы (вода, снег, песок и т.д.).</w:t>
      </w:r>
    </w:p>
    <w:p w:rsidR="008977F8" w:rsidRPr="008977F8" w:rsidRDefault="008977F8" w:rsidP="00430BE9">
      <w:pPr>
        <w:spacing w:after="0" w:line="240" w:lineRule="auto"/>
        <w:jc w:val="both"/>
        <w:rPr>
          <w:rFonts w:ascii="Times New Roman" w:eastAsia="Times New Roman" w:hAnsi="Times New Roman" w:cs="Times New Roman"/>
          <w:sz w:val="28"/>
          <w:szCs w:val="28"/>
          <w:lang w:eastAsia="ru-RU"/>
        </w:rPr>
      </w:pPr>
      <w:r w:rsidRPr="008977F8">
        <w:rPr>
          <w:rFonts w:ascii="Times New Roman" w:eastAsia="Times New Roman" w:hAnsi="Times New Roman" w:cs="Times New Roman"/>
          <w:sz w:val="28"/>
          <w:szCs w:val="28"/>
          <w:bdr w:val="none" w:sz="0" w:space="0" w:color="auto" w:frame="1"/>
          <w:lang w:eastAsia="ru-RU"/>
        </w:rPr>
        <w:t>Помните! Пожар легче предотвратить! Пусть наступающие праздники запомнятся Вам лишь приятными впечатлениями!</w:t>
      </w:r>
    </w:p>
    <w:p w:rsidR="00476B43" w:rsidRPr="00476B43" w:rsidRDefault="008977F8" w:rsidP="00430BE9">
      <w:pPr>
        <w:spacing w:after="0" w:line="240" w:lineRule="auto"/>
        <w:jc w:val="both"/>
        <w:rPr>
          <w:rFonts w:ascii="Times New Roman" w:eastAsia="Times New Roman" w:hAnsi="Times New Roman" w:cs="Times New Roman"/>
          <w:sz w:val="28"/>
          <w:szCs w:val="28"/>
          <w:lang w:eastAsia="ru-RU"/>
        </w:rPr>
      </w:pPr>
      <w:r w:rsidRPr="008977F8">
        <w:rPr>
          <w:rFonts w:ascii="Times New Roman" w:eastAsia="Times New Roman" w:hAnsi="Times New Roman" w:cs="Times New Roman"/>
          <w:sz w:val="28"/>
          <w:szCs w:val="28"/>
          <w:bdr w:val="none" w:sz="0" w:space="0" w:color="auto" w:frame="1"/>
          <w:lang w:eastAsia="ru-RU"/>
        </w:rPr>
        <w:t> </w:t>
      </w:r>
    </w:p>
    <w:p w:rsidR="002339FF" w:rsidRPr="008977F8" w:rsidRDefault="002339FF" w:rsidP="00430BE9">
      <w:pPr>
        <w:spacing w:after="0" w:line="240" w:lineRule="auto"/>
        <w:jc w:val="both"/>
        <w:rPr>
          <w:rFonts w:ascii="Times New Roman" w:eastAsia="Times New Roman" w:hAnsi="Times New Roman" w:cs="Times New Roman"/>
          <w:sz w:val="28"/>
          <w:szCs w:val="28"/>
          <w:bdr w:val="none" w:sz="0" w:space="0" w:color="auto" w:frame="1"/>
          <w:lang w:eastAsia="ru-RU"/>
        </w:rPr>
      </w:pPr>
    </w:p>
    <w:p w:rsidR="00094036" w:rsidRPr="008977F8" w:rsidRDefault="00094036" w:rsidP="00430BE9">
      <w:pPr>
        <w:spacing w:after="0" w:line="240" w:lineRule="auto"/>
        <w:jc w:val="both"/>
        <w:rPr>
          <w:rFonts w:ascii="Times New Roman" w:hAnsi="Times New Roman" w:cs="Times New Roman"/>
          <w:sz w:val="28"/>
          <w:szCs w:val="28"/>
        </w:rPr>
      </w:pPr>
      <w:bookmarkStart w:id="0" w:name="_GoBack"/>
      <w:bookmarkEnd w:id="0"/>
    </w:p>
    <w:sectPr w:rsidR="00094036" w:rsidRPr="008977F8" w:rsidSect="002339FF">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3A"/>
    <w:rsid w:val="00021BAB"/>
    <w:rsid w:val="00094036"/>
    <w:rsid w:val="002339FF"/>
    <w:rsid w:val="00430BE9"/>
    <w:rsid w:val="00476B43"/>
    <w:rsid w:val="00483D3A"/>
    <w:rsid w:val="00771CDA"/>
    <w:rsid w:val="007A52B3"/>
    <w:rsid w:val="007E0907"/>
    <w:rsid w:val="008977F8"/>
    <w:rsid w:val="009E03D6"/>
    <w:rsid w:val="00D82DBB"/>
    <w:rsid w:val="00E72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13456-88CE-401A-B6ED-3A08B842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339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9FF"/>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2339FF"/>
  </w:style>
  <w:style w:type="character" w:styleId="a3">
    <w:name w:val="Hyperlink"/>
    <w:basedOn w:val="a0"/>
    <w:uiPriority w:val="99"/>
    <w:semiHidden/>
    <w:unhideWhenUsed/>
    <w:rsid w:val="002339FF"/>
    <w:rPr>
      <w:color w:val="0000FF"/>
      <w:u w:val="single"/>
    </w:rPr>
  </w:style>
  <w:style w:type="paragraph" w:styleId="a4">
    <w:name w:val="Normal (Web)"/>
    <w:basedOn w:val="a"/>
    <w:uiPriority w:val="99"/>
    <w:semiHidden/>
    <w:unhideWhenUsed/>
    <w:rsid w:val="002339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339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39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215176">
      <w:bodyDiv w:val="1"/>
      <w:marLeft w:val="0"/>
      <w:marRight w:val="0"/>
      <w:marTop w:val="0"/>
      <w:marBottom w:val="0"/>
      <w:divBdr>
        <w:top w:val="none" w:sz="0" w:space="0" w:color="auto"/>
        <w:left w:val="none" w:sz="0" w:space="0" w:color="auto"/>
        <w:bottom w:val="none" w:sz="0" w:space="0" w:color="auto"/>
        <w:right w:val="none" w:sz="0" w:space="0" w:color="auto"/>
      </w:divBdr>
    </w:div>
    <w:div w:id="1510634605">
      <w:bodyDiv w:val="1"/>
      <w:marLeft w:val="0"/>
      <w:marRight w:val="0"/>
      <w:marTop w:val="0"/>
      <w:marBottom w:val="0"/>
      <w:divBdr>
        <w:top w:val="none" w:sz="0" w:space="0" w:color="auto"/>
        <w:left w:val="none" w:sz="0" w:space="0" w:color="auto"/>
        <w:bottom w:val="none" w:sz="0" w:space="0" w:color="auto"/>
        <w:right w:val="none" w:sz="0" w:space="0" w:color="auto"/>
      </w:divBdr>
      <w:divsChild>
        <w:div w:id="1160316027">
          <w:marLeft w:val="0"/>
          <w:marRight w:val="0"/>
          <w:marTop w:val="0"/>
          <w:marBottom w:val="0"/>
          <w:divBdr>
            <w:top w:val="none" w:sz="0" w:space="0" w:color="auto"/>
            <w:left w:val="none" w:sz="0" w:space="0" w:color="auto"/>
            <w:bottom w:val="none" w:sz="0" w:space="0" w:color="auto"/>
            <w:right w:val="none" w:sz="0" w:space="0" w:color="auto"/>
          </w:divBdr>
        </w:div>
        <w:div w:id="1062363288">
          <w:marLeft w:val="0"/>
          <w:marRight w:val="0"/>
          <w:marTop w:val="225"/>
          <w:marBottom w:val="225"/>
          <w:divBdr>
            <w:top w:val="none" w:sz="0" w:space="0" w:color="auto"/>
            <w:left w:val="none" w:sz="0" w:space="0" w:color="auto"/>
            <w:bottom w:val="none" w:sz="0" w:space="0" w:color="auto"/>
            <w:right w:val="none" w:sz="0" w:space="0" w:color="auto"/>
          </w:divBdr>
          <w:divsChild>
            <w:div w:id="2048601203">
              <w:marLeft w:val="0"/>
              <w:marRight w:val="300"/>
              <w:marTop w:val="150"/>
              <w:marBottom w:val="300"/>
              <w:divBdr>
                <w:top w:val="single" w:sz="6" w:space="2" w:color="444444"/>
                <w:left w:val="single" w:sz="6" w:space="2" w:color="444444"/>
                <w:bottom w:val="single" w:sz="6" w:space="2" w:color="444444"/>
                <w:right w:val="single" w:sz="6" w:space="2" w:color="444444"/>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lektroas.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ektroas.ru/elektrolaboratoriya-zamer-zazemleniya-elektroprovodka-elektrooborudovanie" TargetMode="External"/><Relationship Id="rId5" Type="http://schemas.openxmlformats.org/officeDocument/2006/relationships/hyperlink" Target="http://elektroas.ru/osnovnye-trebovaniya-i-poryadok-dejstvij-pri-vozniknovenii-pozhara-video"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379</Words>
  <Characters>2164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OPPO-33</cp:lastModifiedBy>
  <cp:revision>10</cp:revision>
  <dcterms:created xsi:type="dcterms:W3CDTF">2017-12-14T07:37:00Z</dcterms:created>
  <dcterms:modified xsi:type="dcterms:W3CDTF">2022-12-21T03:01:00Z</dcterms:modified>
</cp:coreProperties>
</file>